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CF9B" w14:textId="77777777" w:rsidR="009C373D" w:rsidRPr="009C373D" w:rsidRDefault="009C373D" w:rsidP="009C373D"/>
    <w:p w14:paraId="39AA9066" w14:textId="7F583A8E" w:rsidR="009C373D" w:rsidRDefault="009C373D" w:rsidP="009C373D">
      <w:r w:rsidRPr="009C373D">
        <w:rPr>
          <w:b/>
          <w:bCs/>
        </w:rPr>
        <w:t>Date:</w:t>
      </w:r>
      <w:r w:rsidRPr="009C373D">
        <w:t xml:space="preserve"> </w:t>
      </w:r>
    </w:p>
    <w:p w14:paraId="73CFFA3A" w14:textId="77777777" w:rsidR="009C373D" w:rsidRPr="009C373D" w:rsidRDefault="009C373D" w:rsidP="009C373D"/>
    <w:p w14:paraId="5F727417" w14:textId="77777777" w:rsidR="009C373D" w:rsidRDefault="009C373D" w:rsidP="009C373D">
      <w:pPr>
        <w:rPr>
          <w:b/>
          <w:bCs/>
        </w:rPr>
      </w:pPr>
      <w:r w:rsidRPr="009C373D">
        <w:rPr>
          <w:b/>
          <w:bCs/>
        </w:rPr>
        <w:t>TO WHOM IT MAY CONCERN</w:t>
      </w:r>
    </w:p>
    <w:p w14:paraId="26C90C75" w14:textId="77777777" w:rsidR="009C373D" w:rsidRPr="009C373D" w:rsidRDefault="009C373D" w:rsidP="009C373D"/>
    <w:p w14:paraId="091D5B11" w14:textId="2A6EAF89" w:rsidR="009C373D" w:rsidRDefault="009C373D" w:rsidP="009C373D">
      <w:pPr>
        <w:rPr>
          <w:b/>
          <w:bCs/>
        </w:rPr>
      </w:pPr>
      <w:r w:rsidRPr="009C373D">
        <w:rPr>
          <w:b/>
          <w:bCs/>
        </w:rPr>
        <w:t xml:space="preserve">RE: AUTHORISATION </w:t>
      </w:r>
      <w:r>
        <w:rPr>
          <w:b/>
          <w:bCs/>
        </w:rPr>
        <w:t xml:space="preserve">FOR JZA ADVISORY AND TAX </w:t>
      </w:r>
      <w:r w:rsidR="00895F8F">
        <w:rPr>
          <w:b/>
          <w:bCs/>
        </w:rPr>
        <w:t>(P</w:t>
      </w:r>
      <w:r w:rsidR="005C0B2B">
        <w:rPr>
          <w:b/>
          <w:bCs/>
        </w:rPr>
        <w:t xml:space="preserve">TY) LTD </w:t>
      </w:r>
      <w:r w:rsidRPr="009C373D">
        <w:rPr>
          <w:b/>
          <w:bCs/>
        </w:rPr>
        <w:t xml:space="preserve">TO SUBMIT PAIA DOCUMENTATION </w:t>
      </w:r>
    </w:p>
    <w:p w14:paraId="42EC0D43" w14:textId="77777777" w:rsidR="009C373D" w:rsidRPr="009C373D" w:rsidRDefault="009C373D" w:rsidP="009C373D">
      <w:pPr>
        <w:rPr>
          <w:b/>
          <w:bCs/>
        </w:rPr>
      </w:pPr>
    </w:p>
    <w:p w14:paraId="5BC571ED" w14:textId="71562EA6" w:rsidR="009C373D" w:rsidRDefault="009C373D" w:rsidP="009C373D">
      <w:r w:rsidRPr="009C373D">
        <w:t xml:space="preserve">We, </w:t>
      </w:r>
      <w:r>
        <w:rPr>
          <w:b/>
          <w:bCs/>
        </w:rPr>
        <w:t>_______________________________</w:t>
      </w:r>
      <w:r w:rsidRPr="009C373D">
        <w:t xml:space="preserve">, hereby authorise </w:t>
      </w:r>
      <w:r w:rsidRPr="009C373D">
        <w:rPr>
          <w:b/>
          <w:bCs/>
        </w:rPr>
        <w:t>JZA Advisory and Tax</w:t>
      </w:r>
      <w:r w:rsidR="00552618">
        <w:rPr>
          <w:b/>
          <w:bCs/>
        </w:rPr>
        <w:t xml:space="preserve"> (Pty) Ltd</w:t>
      </w:r>
      <w:r w:rsidRPr="009C373D">
        <w:t xml:space="preserve"> to act on our behalf for the purpose of fulfilling our obligations in terms of the </w:t>
      </w:r>
      <w:r w:rsidRPr="009C373D">
        <w:rPr>
          <w:b/>
          <w:bCs/>
        </w:rPr>
        <w:t>Promotion of Access to Information Act (PAIA)</w:t>
      </w:r>
      <w:r w:rsidR="00B71268">
        <w:t>, in respect of the following entities:</w:t>
      </w:r>
    </w:p>
    <w:p w14:paraId="796BA6B2" w14:textId="1EE1D62A" w:rsidR="00B71268" w:rsidRDefault="00B71268" w:rsidP="00B71268">
      <w:pPr>
        <w:pStyle w:val="ListParagraph"/>
        <w:numPr>
          <w:ilvl w:val="0"/>
          <w:numId w:val="2"/>
        </w:numPr>
      </w:pPr>
      <w:r>
        <w:t xml:space="preserve">_____________________________________ </w:t>
      </w:r>
    </w:p>
    <w:p w14:paraId="689098C4" w14:textId="56225633" w:rsidR="00B71268" w:rsidRDefault="00B71268" w:rsidP="00B71268">
      <w:pPr>
        <w:pStyle w:val="ListParagraph"/>
        <w:numPr>
          <w:ilvl w:val="0"/>
          <w:numId w:val="2"/>
        </w:numPr>
      </w:pPr>
      <w:r>
        <w:t xml:space="preserve">_____________________________________ </w:t>
      </w:r>
    </w:p>
    <w:p w14:paraId="202D19E7" w14:textId="18DD3E10" w:rsidR="00B71268" w:rsidRDefault="00B71268" w:rsidP="00B71268">
      <w:pPr>
        <w:pStyle w:val="ListParagraph"/>
        <w:numPr>
          <w:ilvl w:val="0"/>
          <w:numId w:val="2"/>
        </w:numPr>
      </w:pPr>
      <w:r>
        <w:t xml:space="preserve">_____________________________________ </w:t>
      </w:r>
    </w:p>
    <w:p w14:paraId="4FD35CDE" w14:textId="4F337293" w:rsidR="00B71268" w:rsidRDefault="00B71268" w:rsidP="00B71268">
      <w:pPr>
        <w:pStyle w:val="ListParagraph"/>
        <w:numPr>
          <w:ilvl w:val="0"/>
          <w:numId w:val="2"/>
        </w:numPr>
      </w:pPr>
      <w:r>
        <w:t xml:space="preserve">_____________________________________ </w:t>
      </w:r>
    </w:p>
    <w:p w14:paraId="5B51EB3B" w14:textId="07A20D7C" w:rsidR="00B71268" w:rsidRDefault="00B71268" w:rsidP="00B71268">
      <w:pPr>
        <w:pStyle w:val="ListParagraph"/>
        <w:numPr>
          <w:ilvl w:val="0"/>
          <w:numId w:val="2"/>
        </w:numPr>
      </w:pPr>
      <w:r>
        <w:t>_____________________________________</w:t>
      </w:r>
    </w:p>
    <w:p w14:paraId="12F13CB2" w14:textId="77777777" w:rsidR="009C373D" w:rsidRPr="009C373D" w:rsidRDefault="009C373D" w:rsidP="009C373D"/>
    <w:p w14:paraId="40B06551" w14:textId="092179D2" w:rsidR="009C373D" w:rsidRPr="009C373D" w:rsidRDefault="009C373D" w:rsidP="009C373D">
      <w:r w:rsidRPr="009C373D">
        <w:t xml:space="preserve">JZA Advisory and Tax </w:t>
      </w:r>
      <w:r w:rsidR="005C0B2B">
        <w:t xml:space="preserve">(Pty) Ltd </w:t>
      </w:r>
      <w:r w:rsidRPr="009C373D">
        <w:t>is authorised to:</w:t>
      </w:r>
    </w:p>
    <w:p w14:paraId="4A2BB48F" w14:textId="77777777" w:rsidR="009C373D" w:rsidRPr="009C373D" w:rsidRDefault="009C373D" w:rsidP="009C373D">
      <w:pPr>
        <w:numPr>
          <w:ilvl w:val="0"/>
          <w:numId w:val="1"/>
        </w:numPr>
      </w:pPr>
      <w:r w:rsidRPr="009C373D">
        <w:t>Register our entity on the Information Regulator’s online portal,</w:t>
      </w:r>
    </w:p>
    <w:p w14:paraId="09BAAD84" w14:textId="759FDE30" w:rsidR="009C373D" w:rsidRPr="009C373D" w:rsidRDefault="00554E11" w:rsidP="009C373D">
      <w:pPr>
        <w:numPr>
          <w:ilvl w:val="0"/>
          <w:numId w:val="1"/>
        </w:numPr>
      </w:pPr>
      <w:r>
        <w:t>PAIA Manual (including POPIA-related disclosures required</w:t>
      </w:r>
      <w:r w:rsidR="008466BB">
        <w:t xml:space="preserve"> in PAIA section 51)</w:t>
      </w:r>
      <w:r w:rsidR="00042946">
        <w:t>,</w:t>
      </w:r>
    </w:p>
    <w:p w14:paraId="599F5314" w14:textId="77777777" w:rsidR="009C373D" w:rsidRPr="009C373D" w:rsidRDefault="009C373D" w:rsidP="009C373D">
      <w:pPr>
        <w:numPr>
          <w:ilvl w:val="0"/>
          <w:numId w:val="1"/>
        </w:numPr>
      </w:pPr>
      <w:r w:rsidRPr="009C373D">
        <w:t>Submit our PAIA Annual Report to the Information Regulator,</w:t>
      </w:r>
    </w:p>
    <w:p w14:paraId="504313F6" w14:textId="74B959E9" w:rsidR="009C373D" w:rsidRPr="009C373D" w:rsidRDefault="009C373D" w:rsidP="009C373D">
      <w:pPr>
        <w:numPr>
          <w:ilvl w:val="0"/>
          <w:numId w:val="1"/>
        </w:numPr>
      </w:pPr>
      <w:r w:rsidRPr="009C373D">
        <w:t>Liaise with the Information Regulator where necessary</w:t>
      </w:r>
      <w:r w:rsidR="00042946">
        <w:t>.</w:t>
      </w:r>
    </w:p>
    <w:p w14:paraId="112586C8" w14:textId="77777777" w:rsidR="009C373D" w:rsidRDefault="009C373D" w:rsidP="009C373D"/>
    <w:p w14:paraId="138C2E1A" w14:textId="4BB2459D" w:rsidR="009C373D" w:rsidRDefault="009C373D" w:rsidP="009C373D">
      <w:r w:rsidRPr="009C373D">
        <w:t>This authorisation is effective immediately and will remain valid until revoked in writing by an authorised representative of our organisation.</w:t>
      </w:r>
    </w:p>
    <w:p w14:paraId="513B6F3B" w14:textId="77777777" w:rsidR="00B71268" w:rsidRDefault="00B71268" w:rsidP="009C373D"/>
    <w:p w14:paraId="762ABD3E" w14:textId="3528B2AD" w:rsidR="009C373D" w:rsidRPr="00B71268" w:rsidRDefault="00B71268" w:rsidP="00B71268">
      <w:pPr>
        <w:spacing w:after="0"/>
        <w:rPr>
          <w:b/>
          <w:bCs/>
        </w:rPr>
      </w:pPr>
      <w:r w:rsidRPr="00B71268">
        <w:rPr>
          <w:b/>
          <w:bCs/>
        </w:rPr>
        <w:t>Signed on behalf of the above entities:</w:t>
      </w:r>
    </w:p>
    <w:p w14:paraId="61021263" w14:textId="6EEBF35C" w:rsidR="00FE5AB2" w:rsidRDefault="009C373D" w:rsidP="00B71268">
      <w:pPr>
        <w:spacing w:after="0"/>
      </w:pPr>
      <w:r w:rsidRPr="009C373D">
        <w:rPr>
          <w:b/>
          <w:bCs/>
        </w:rPr>
        <w:t>Signed:</w:t>
      </w:r>
      <w:r w:rsidRPr="009C373D">
        <w:t xml:space="preserve"> _______________________</w:t>
      </w:r>
      <w:r>
        <w:t>_____</w:t>
      </w:r>
      <w:r w:rsidRPr="009C373D">
        <w:br/>
      </w:r>
      <w:r w:rsidRPr="009C373D">
        <w:rPr>
          <w:b/>
          <w:bCs/>
        </w:rPr>
        <w:t>Name:</w:t>
      </w:r>
      <w:r w:rsidRPr="009C373D">
        <w:t xml:space="preserve"> _______________________</w:t>
      </w:r>
      <w:r>
        <w:t>______</w:t>
      </w:r>
      <w:r w:rsidRPr="009C373D">
        <w:br/>
      </w:r>
      <w:r w:rsidRPr="009C373D">
        <w:rPr>
          <w:b/>
          <w:bCs/>
        </w:rPr>
        <w:t>Designation:</w:t>
      </w:r>
      <w:r w:rsidRPr="009C373D">
        <w:t xml:space="preserve"> _______________________</w:t>
      </w:r>
      <w:r w:rsidRPr="009C373D">
        <w:br/>
      </w:r>
      <w:r w:rsidRPr="009C373D">
        <w:rPr>
          <w:b/>
          <w:bCs/>
        </w:rPr>
        <w:t>Date:</w:t>
      </w:r>
      <w:r w:rsidRPr="009C373D">
        <w:t xml:space="preserve"> _______________________</w:t>
      </w:r>
      <w:r>
        <w:t>_______</w:t>
      </w:r>
    </w:p>
    <w:sectPr w:rsidR="00FE5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2E68"/>
    <w:multiLevelType w:val="multilevel"/>
    <w:tmpl w:val="2F5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A2047"/>
    <w:multiLevelType w:val="hybridMultilevel"/>
    <w:tmpl w:val="9A7C2730"/>
    <w:lvl w:ilvl="0" w:tplc="C1B6D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4340">
    <w:abstractNumId w:val="0"/>
  </w:num>
  <w:num w:numId="2" w16cid:durableId="34474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C6"/>
    <w:rsid w:val="00042946"/>
    <w:rsid w:val="003339A3"/>
    <w:rsid w:val="00552618"/>
    <w:rsid w:val="00554E11"/>
    <w:rsid w:val="005C0B2B"/>
    <w:rsid w:val="00614DE3"/>
    <w:rsid w:val="00717410"/>
    <w:rsid w:val="008466BB"/>
    <w:rsid w:val="00895F8F"/>
    <w:rsid w:val="00990EAE"/>
    <w:rsid w:val="009C373D"/>
    <w:rsid w:val="00B71268"/>
    <w:rsid w:val="00B96325"/>
    <w:rsid w:val="00D41987"/>
    <w:rsid w:val="00D4385E"/>
    <w:rsid w:val="00E700C6"/>
    <w:rsid w:val="00EB7C15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3843B8"/>
  <w15:chartTrackingRefBased/>
  <w15:docId w15:val="{BDEFE822-6353-4464-A3AC-A12A9AA2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7367-ab05-4227-bcbd-c041667d32fe">
      <Terms xmlns="http://schemas.microsoft.com/office/infopath/2007/PartnerControls"/>
    </lcf76f155ced4ddcb4097134ff3c332f>
    <TaxCatchAll xmlns="59cba345-c0a5-452e-a05a-ca6c16c8c813" xsi:nil="true"/>
    <Period xmlns="80e77367-ab05-4227-bcbd-c041667d32fe" xsi:nil="true"/>
    <EngagementType xmlns="80e77367-ab05-4227-bcbd-c041667d32fe" xsi:nil="true"/>
    <Department xmlns="80e77367-ab05-4227-bcbd-c041667d32fe" xsi:nil="true"/>
    <FY xmlns="80e77367-ab05-4227-bcbd-c041667d3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158D70AAE944836CF3835AB487DF" ma:contentTypeVersion="16" ma:contentTypeDescription="Create a new document." ma:contentTypeScope="" ma:versionID="e445ae83668e6becf0c4dc582215fcfb">
  <xsd:schema xmlns:xsd="http://www.w3.org/2001/XMLSchema" xmlns:xs="http://www.w3.org/2001/XMLSchema" xmlns:p="http://schemas.microsoft.com/office/2006/metadata/properties" xmlns:ns2="80e77367-ab05-4227-bcbd-c041667d32fe" xmlns:ns3="59cba345-c0a5-452e-a05a-ca6c16c8c813" targetNamespace="http://schemas.microsoft.com/office/2006/metadata/properties" ma:root="true" ma:fieldsID="e9693d25765f7de170ccce05d9cef813" ns2:_="" ns3:_="">
    <xsd:import namespace="80e77367-ab05-4227-bcbd-c041667d32fe"/>
    <xsd:import namespace="59cba345-c0a5-452e-a05a-ca6c16c8c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ngagementType" minOccurs="0"/>
                <xsd:element ref="ns2:FY" minOccurs="0"/>
                <xsd:element ref="ns2:Period" minOccurs="0"/>
                <xsd:element ref="ns2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7367-ab05-4227-bcbd-c041667d3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32a20e-2010-47aa-a8a0-01b2e7083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EngagementType" ma:index="20" nillable="true" ma:displayName="Engagement Type" ma:format="Dropdown" ma:internalName="EngagementType">
      <xsd:simpleType>
        <xsd:restriction base="dms:Choice">
          <xsd:enumeration value="Annual Financial Statements"/>
          <xsd:enumeration value="Management Accounts"/>
          <xsd:enumeration value="VAT"/>
          <xsd:enumeration value="Payroll"/>
          <xsd:enumeration value="Processing"/>
          <xsd:enumeration value="Income Tax"/>
          <xsd:enumeration value="FICA"/>
        </xsd:restriction>
      </xsd:simpleType>
    </xsd:element>
    <xsd:element name="FY" ma:index="21" nillable="true" ma:displayName="FY" ma:format="Dropdown" ma:internalName="FY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</xsd:restriction>
      </xsd:simpleType>
    </xsd:element>
    <xsd:element name="Period" ma:index="22" nillable="true" ma:displayName="Period" ma:format="Dropdown" ma:internalName="Period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  <xsd:element name="Department" ma:index="23" nillable="true" ma:displayName="Department" ma:format="Dropdown" ma:internalName="Department">
      <xsd:simpleType>
        <xsd:restriction base="dms:Choice">
          <xsd:enumeration value="Accounting"/>
          <xsd:enumeration value="Audit"/>
          <xsd:enumeration value="Tax"/>
          <xsd:enumeration value="Secretar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ba345-c0a5-452e-a05a-ca6c16c8c8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55609c-e6ac-4571-a44c-5cf5d740d7c9}" ma:internalName="TaxCatchAll" ma:showField="CatchAllData" ma:web="59cba345-c0a5-452e-a05a-ca6c16c8c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3AC75-31CF-4828-A230-27EA97524879}">
  <ds:schemaRefs>
    <ds:schemaRef ds:uri="http://schemas.microsoft.com/office/2006/metadata/properties"/>
    <ds:schemaRef ds:uri="http://schemas.microsoft.com/office/infopath/2007/PartnerControls"/>
    <ds:schemaRef ds:uri="80e77367-ab05-4227-bcbd-c041667d32fe"/>
    <ds:schemaRef ds:uri="59cba345-c0a5-452e-a05a-ca6c16c8c813"/>
  </ds:schemaRefs>
</ds:datastoreItem>
</file>

<file path=customXml/itemProps2.xml><?xml version="1.0" encoding="utf-8"?>
<ds:datastoreItem xmlns:ds="http://schemas.openxmlformats.org/officeDocument/2006/customXml" ds:itemID="{824D51EF-5D93-4A6A-988C-030052675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D527-0A04-487A-BFF2-6BA304D7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77367-ab05-4227-bcbd-c041667d32fe"/>
    <ds:schemaRef ds:uri="59cba345-c0a5-452e-a05a-ca6c16c8c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Kayla-Lee Gouws</dc:creator>
  <cp:keywords/>
  <dc:description/>
  <cp:lastModifiedBy>Kayla-Lee Gouws</cp:lastModifiedBy>
  <cp:revision>11</cp:revision>
  <dcterms:created xsi:type="dcterms:W3CDTF">2025-06-05T09:34:00Z</dcterms:created>
  <dcterms:modified xsi:type="dcterms:W3CDTF">2026-03-19T05:56:00Z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0x0101003597158D70AAE944836CF3835AB487DF</vt:lpwstr>
  </property>
  <property fmtid="{D5CDD505-2E9C-101B-9397-08002B2CF9AE}" pid="3" name="MediaServiceImageTags">
    <vt:lpwstr/>
  </property>
</Properties>
</file>